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BHARAT HEAVY ELECTRICALS LTD., BHOPAL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Materials Management-Feeders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BLOCK – 10, Ground Floor, annexe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PIPLANI, BHOPAL – 462 022 M.P. (India)</w:t>
      </w:r>
    </w:p>
    <w:p w:rsidR="00447259" w:rsidRDefault="00504B0E">
      <w:pPr>
        <w:jc w:val="center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PHONE NO.: +91 755 250</w:t>
      </w:r>
      <w:r w:rsidR="004215F7">
        <w:rPr>
          <w:rFonts w:eastAsia="Times New Roman" w:cstheme="minorHAnsi"/>
          <w:b/>
          <w:bCs/>
        </w:rPr>
        <w:t>2</w:t>
      </w:r>
      <w:r w:rsidR="005B06FF">
        <w:rPr>
          <w:rFonts w:eastAsia="Times New Roman" w:cstheme="minorHAnsi"/>
          <w:b/>
          <w:bCs/>
        </w:rPr>
        <w:t>623</w:t>
      </w:r>
    </w:p>
    <w:p w:rsidR="00447259" w:rsidRDefault="00504B0E">
      <w:pPr>
        <w:jc w:val="center"/>
        <w:rPr>
          <w:rFonts w:eastAsia="Times New Roman" w:cstheme="minorHAnsi"/>
          <w:color w:val="0070C0"/>
        </w:rPr>
      </w:pPr>
      <w:r>
        <w:rPr>
          <w:rFonts w:eastAsia="Times New Roman" w:cstheme="minorHAnsi"/>
          <w:b/>
          <w:bCs/>
          <w:color w:val="0070C0"/>
        </w:rPr>
        <w:t xml:space="preserve">Email- </w:t>
      </w:r>
      <w:hyperlink r:id="rId5" w:history="1">
        <w:r w:rsidR="004215F7" w:rsidRPr="002B7B93">
          <w:rPr>
            <w:rStyle w:val="Hyperlink"/>
            <w:rFonts w:eastAsia="Times New Roman" w:cstheme="minorHAnsi"/>
            <w:b/>
            <w:bCs/>
          </w:rPr>
          <w:t>rameshbhel@bhel.in</w:t>
        </w:r>
      </w:hyperlink>
    </w:p>
    <w:p w:rsidR="00447259" w:rsidRDefault="00504B0E">
      <w:pPr>
        <w:jc w:val="center"/>
        <w:rPr>
          <w:rFonts w:eastAsia="Times New Roman" w:cstheme="minorHAnsi"/>
        </w:rPr>
      </w:pPr>
      <w:r>
        <w:rPr>
          <w:rFonts w:eastAsia="Times New Roman" w:cstheme="minorHAnsi"/>
          <w:b/>
          <w:bCs/>
        </w:rPr>
        <w:t> 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</w:rPr>
        <w:t>PRESS TENDER NOTICE NO: MM/Feeders/E</w:t>
      </w:r>
      <w:r w:rsidR="00052CE2">
        <w:rPr>
          <w:rFonts w:eastAsia="Times New Roman" w:cstheme="minorHAnsi"/>
          <w:b/>
          <w:bCs/>
        </w:rPr>
        <w:t>3</w:t>
      </w:r>
      <w:r w:rsidR="005B06FF">
        <w:rPr>
          <w:rFonts w:eastAsia="Times New Roman" w:cstheme="minorHAnsi"/>
          <w:b/>
          <w:bCs/>
        </w:rPr>
        <w:t>0</w:t>
      </w:r>
      <w:r w:rsidR="00720AAD">
        <w:rPr>
          <w:rFonts w:eastAsia="Times New Roman" w:cstheme="minorHAnsi"/>
          <w:b/>
          <w:bCs/>
        </w:rPr>
        <w:t>5</w:t>
      </w:r>
      <w:r w:rsidR="004215F7">
        <w:rPr>
          <w:rFonts w:eastAsia="Times New Roman" w:cstheme="minorHAnsi"/>
          <w:b/>
          <w:bCs/>
        </w:rPr>
        <w:t>302</w:t>
      </w:r>
      <w:r w:rsidR="00F769ED">
        <w:rPr>
          <w:rFonts w:eastAsia="Times New Roman" w:cstheme="minorHAnsi"/>
          <w:b/>
          <w:bCs/>
        </w:rPr>
        <w:t>5</w:t>
      </w:r>
      <w:r>
        <w:rPr>
          <w:rFonts w:eastAsia="Times New Roman" w:cstheme="minorHAnsi"/>
          <w:b/>
          <w:bCs/>
          <w:color w:val="FF0000"/>
          <w:sz w:val="24"/>
          <w:szCs w:val="24"/>
        </w:rPr>
        <w:t> </w:t>
      </w:r>
    </w:p>
    <w:p w:rsidR="00447259" w:rsidRDefault="00504B0E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BHEL Bhopal invites </w:t>
      </w:r>
      <w:r w:rsidR="00372746">
        <w:rPr>
          <w:rFonts w:cstheme="minorHAnsi"/>
          <w:b/>
          <w:bCs/>
          <w:sz w:val="24"/>
          <w:szCs w:val="24"/>
        </w:rPr>
        <w:t>online</w:t>
      </w:r>
      <w:r w:rsidR="00682243">
        <w:rPr>
          <w:rFonts w:cstheme="minorHAnsi"/>
          <w:b/>
          <w:bCs/>
          <w:sz w:val="24"/>
          <w:szCs w:val="24"/>
        </w:rPr>
        <w:t xml:space="preserve"> bid </w:t>
      </w:r>
      <w:r w:rsidR="00372746">
        <w:rPr>
          <w:rFonts w:cstheme="minorHAnsi"/>
          <w:b/>
          <w:bCs/>
          <w:sz w:val="24"/>
          <w:szCs w:val="24"/>
        </w:rPr>
        <w:t xml:space="preserve">through NIC portal </w:t>
      </w:r>
      <w:hyperlink r:id="rId6" w:history="1">
        <w:r w:rsidR="00372746" w:rsidRPr="00F04513">
          <w:rPr>
            <w:rStyle w:val="Hyperlink"/>
            <w:rFonts w:cstheme="minorHAnsi"/>
            <w:b/>
            <w:bCs/>
            <w:sz w:val="24"/>
            <w:szCs w:val="24"/>
          </w:rPr>
          <w:t>https://eprocurebhel.co.in/nicgep/app</w:t>
        </w:r>
      </w:hyperlink>
      <w:r w:rsidR="00372746">
        <w:rPr>
          <w:rFonts w:cstheme="minorHAnsi"/>
          <w:b/>
          <w:bCs/>
          <w:sz w:val="24"/>
          <w:szCs w:val="24"/>
        </w:rPr>
        <w:t xml:space="preserve"> . Link is available </w:t>
      </w:r>
      <w:r>
        <w:rPr>
          <w:rFonts w:cstheme="minorHAnsi"/>
          <w:b/>
          <w:bCs/>
          <w:sz w:val="24"/>
          <w:szCs w:val="24"/>
        </w:rPr>
        <w:t>on</w:t>
      </w:r>
      <w:r w:rsidR="00682243">
        <w:rPr>
          <w:rFonts w:cstheme="minorHAnsi"/>
          <w:b/>
          <w:bCs/>
          <w:sz w:val="24"/>
          <w:szCs w:val="24"/>
        </w:rPr>
        <w:t xml:space="preserve"> </w:t>
      </w:r>
      <w:r w:rsidR="00682243">
        <w:rPr>
          <w:rFonts w:eastAsia="Times New Roman" w:cstheme="minorHAnsi"/>
          <w:b/>
          <w:bCs/>
        </w:rPr>
        <w:t>BHEL websites</w:t>
      </w:r>
      <w:r>
        <w:rPr>
          <w:rFonts w:cstheme="minorHAnsi"/>
          <w:b/>
          <w:bCs/>
          <w:sz w:val="24"/>
          <w:szCs w:val="24"/>
        </w:rPr>
        <w:t xml:space="preserve"> </w:t>
      </w:r>
      <w:hyperlink r:id="rId7" w:history="1">
        <w:r w:rsidR="00372746" w:rsidRPr="00F04513">
          <w:rPr>
            <w:rStyle w:val="Hyperlink"/>
            <w:rFonts w:cstheme="minorHAnsi"/>
            <w:b/>
            <w:bCs/>
            <w:sz w:val="24"/>
            <w:szCs w:val="24"/>
          </w:rPr>
          <w:t>www.bhel.com</w:t>
        </w:r>
      </w:hyperlink>
      <w:r w:rsidR="00372746">
        <w:rPr>
          <w:rFonts w:cstheme="minorHAnsi"/>
          <w:b/>
          <w:bCs/>
          <w:sz w:val="24"/>
          <w:szCs w:val="24"/>
        </w:rPr>
        <w:t xml:space="preserve"> </w:t>
      </w:r>
      <w:r>
        <w:rPr>
          <w:rFonts w:eastAsia="Times New Roman" w:cstheme="minorHAnsi"/>
          <w:b/>
          <w:bCs/>
          <w:sz w:val="24"/>
          <w:szCs w:val="24"/>
        </w:rPr>
        <w:t>for following item</w:t>
      </w:r>
      <w:r>
        <w:rPr>
          <w:rFonts w:eastAsia="Times New Roman" w:cstheme="minorHAnsi"/>
          <w:sz w:val="24"/>
          <w:szCs w:val="24"/>
        </w:rPr>
        <w:t xml:space="preserve">. Complete tender document can be down loaded from </w:t>
      </w:r>
      <w:r w:rsidR="00372746">
        <w:rPr>
          <w:rFonts w:cstheme="minorHAnsi"/>
          <w:b/>
          <w:bCs/>
          <w:sz w:val="24"/>
          <w:szCs w:val="24"/>
        </w:rPr>
        <w:t>NIC portal</w:t>
      </w:r>
      <w:r>
        <w:rPr>
          <w:rFonts w:eastAsia="Times New Roman" w:cstheme="minorHAnsi"/>
          <w:sz w:val="24"/>
          <w:szCs w:val="24"/>
        </w:rPr>
        <w:t xml:space="preserve">. </w:t>
      </w:r>
      <w:r>
        <w:rPr>
          <w:rFonts w:eastAsia="Times New Roman" w:cstheme="minorHAnsi"/>
          <w:b/>
          <w:bCs/>
          <w:sz w:val="24"/>
          <w:szCs w:val="24"/>
        </w:rPr>
        <w:t xml:space="preserve">The tender must be submitted on or </w:t>
      </w:r>
      <w:r w:rsidR="00372746">
        <w:rPr>
          <w:rFonts w:eastAsia="Times New Roman" w:cstheme="minorHAnsi"/>
          <w:b/>
          <w:bCs/>
          <w:sz w:val="24"/>
          <w:szCs w:val="24"/>
        </w:rPr>
        <w:t>before enquiry due date through NIC portal only</w:t>
      </w:r>
      <w:r>
        <w:rPr>
          <w:rFonts w:cstheme="minorHAnsi"/>
          <w:b/>
          <w:bCs/>
          <w:sz w:val="24"/>
          <w:szCs w:val="24"/>
        </w:rPr>
        <w:t>.</w:t>
      </w:r>
    </w:p>
    <w:p w:rsidR="00447259" w:rsidRDefault="00447259">
      <w:pPr>
        <w:jc w:val="center"/>
        <w:rPr>
          <w:rFonts w:eastAsia="Times New Roman" w:cstheme="minorHAnsi"/>
          <w:sz w:val="24"/>
          <w:szCs w:val="24"/>
        </w:rPr>
      </w:pPr>
    </w:p>
    <w:tbl>
      <w:tblPr>
        <w:tblW w:w="972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"/>
        <w:gridCol w:w="1399"/>
        <w:gridCol w:w="5103"/>
        <w:gridCol w:w="1134"/>
        <w:gridCol w:w="1208"/>
      </w:tblGrid>
      <w:tr w:rsidR="00447259" w:rsidTr="00067C58">
        <w:trPr>
          <w:trHeight w:val="366"/>
        </w:trPr>
        <w:tc>
          <w:tcPr>
            <w:tcW w:w="884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S.No</w:t>
            </w:r>
            <w:proofErr w:type="spellEnd"/>
            <w:proofErr w:type="gramEnd"/>
          </w:p>
        </w:tc>
        <w:tc>
          <w:tcPr>
            <w:tcW w:w="1399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Enquiry no.</w:t>
            </w:r>
          </w:p>
        </w:tc>
        <w:tc>
          <w:tcPr>
            <w:tcW w:w="5103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Item</w:t>
            </w:r>
            <w:r w:rsidR="008E4DE5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s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Qty.</w:t>
            </w:r>
          </w:p>
        </w:tc>
        <w:tc>
          <w:tcPr>
            <w:tcW w:w="1208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Due date</w:t>
            </w:r>
          </w:p>
        </w:tc>
      </w:tr>
      <w:tr w:rsidR="00447259" w:rsidTr="00067C58">
        <w:trPr>
          <w:trHeight w:val="366"/>
        </w:trPr>
        <w:tc>
          <w:tcPr>
            <w:tcW w:w="884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522AB" w:rsidTr="00067C58">
        <w:trPr>
          <w:trHeight w:val="369"/>
        </w:trPr>
        <w:tc>
          <w:tcPr>
            <w:tcW w:w="884" w:type="dxa"/>
            <w:hideMark/>
          </w:tcPr>
          <w:p w:rsidR="00B522AB" w:rsidRDefault="00B522AB" w:rsidP="00BC6E04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  <w:p w:rsidR="00B522AB" w:rsidRDefault="00B522AB" w:rsidP="00BC6E04">
            <w:pP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   1</w:t>
            </w:r>
          </w:p>
        </w:tc>
        <w:tc>
          <w:tcPr>
            <w:tcW w:w="1399" w:type="dxa"/>
            <w:vMerge w:val="restart"/>
            <w:vAlign w:val="center"/>
            <w:hideMark/>
          </w:tcPr>
          <w:p w:rsidR="00B522AB" w:rsidRDefault="00B522AB" w:rsidP="00B522AB">
            <w:pPr>
              <w:rPr>
                <w:rFonts w:eastAsia="Times New Roman" w:cstheme="minorHAnsi"/>
                <w:b/>
                <w:bCs/>
              </w:rPr>
            </w:pPr>
            <w:bookmarkStart w:id="0" w:name="_GoBack"/>
            <w:bookmarkEnd w:id="0"/>
          </w:p>
          <w:p w:rsidR="00B522AB" w:rsidRDefault="00B522AB" w:rsidP="00A43925">
            <w:pPr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b/>
                <w:bCs/>
              </w:rPr>
              <w:t>E3053025</w:t>
            </w:r>
          </w:p>
          <w:p w:rsidR="00B522AB" w:rsidRDefault="00B522AB" w:rsidP="0076342A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  <w:hideMark/>
          </w:tcPr>
          <w:p w:rsidR="00B522AB" w:rsidRPr="00674414" w:rsidRDefault="00B522AB" w:rsidP="00F769ED">
            <w:pPr>
              <w:autoSpaceDE w:val="0"/>
              <w:autoSpaceDN w:val="0"/>
              <w:adjustRightInd w:val="0"/>
              <w:jc w:val="left"/>
              <w:rPr>
                <w:rFonts w:cstheme="minorHAnsi"/>
                <w:b/>
                <w:bCs/>
                <w:sz w:val="20"/>
                <w:szCs w:val="20"/>
              </w:rPr>
            </w:pPr>
            <w:r w:rsidRPr="00262EE3">
              <w:rPr>
                <w:rFonts w:cstheme="minorHAnsi"/>
                <w:b/>
                <w:bCs/>
                <w:sz w:val="20"/>
                <w:szCs w:val="20"/>
              </w:rPr>
              <w:t xml:space="preserve">#1- </w:t>
            </w:r>
            <w:r w:rsidRPr="00B50E95">
              <w:rPr>
                <w:rFonts w:cstheme="minorHAnsi"/>
                <w:b/>
                <w:bCs/>
                <w:sz w:val="20"/>
              </w:rPr>
              <w:t>(1)</w:t>
            </w:r>
            <w:r>
              <w:t xml:space="preserve"> </w:t>
            </w:r>
            <w:r w:rsidRPr="00674414">
              <w:rPr>
                <w:b/>
                <w:bCs/>
                <w:sz w:val="20"/>
                <w:szCs w:val="20"/>
              </w:rPr>
              <w:t>ABB-107 TEETH(6FRA</w:t>
            </w:r>
            <w:proofErr w:type="gramStart"/>
            <w:r w:rsidRPr="00674414">
              <w:rPr>
                <w:b/>
                <w:bCs/>
                <w:sz w:val="20"/>
                <w:szCs w:val="20"/>
              </w:rPr>
              <w:t>6068)GEAR</w:t>
            </w:r>
            <w:proofErr w:type="gramEnd"/>
            <w:r w:rsidRPr="00674414">
              <w:rPr>
                <w:b/>
                <w:bCs/>
                <w:sz w:val="20"/>
                <w:szCs w:val="20"/>
              </w:rPr>
              <w:t xml:space="preserve"> BLANKS (READY TO HOB )AS PER DRG.NO. 24451664051 REV.02 AND PURCHASE SPEC TM24650REV.00 ALONG WITH RDSO SPECIFICATION NO.MP.0.2800.19 (REV.01)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674414">
              <w:rPr>
                <w:b/>
                <w:bCs/>
                <w:sz w:val="20"/>
                <w:szCs w:val="20"/>
              </w:rPr>
              <w:t>(CLAUSE 1 TO 6) AND PQR (</w:t>
            </w:r>
            <w:proofErr w:type="gramStart"/>
            <w:r w:rsidRPr="00674414">
              <w:rPr>
                <w:b/>
                <w:bCs/>
                <w:sz w:val="20"/>
                <w:szCs w:val="20"/>
              </w:rPr>
              <w:t>2)TEST</w:t>
            </w:r>
            <w:proofErr w:type="gramEnd"/>
            <w:r w:rsidRPr="00674414">
              <w:rPr>
                <w:b/>
                <w:bCs/>
                <w:sz w:val="20"/>
                <w:szCs w:val="20"/>
              </w:rPr>
              <w:t xml:space="preserve"> BAR TO BE SUPPLIED AS PER PURCHASE SPECIFICATION.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674414">
              <w:rPr>
                <w:b/>
                <w:bCs/>
                <w:sz w:val="20"/>
                <w:szCs w:val="20"/>
              </w:rPr>
              <w:t>(3)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674414">
              <w:rPr>
                <w:b/>
                <w:bCs/>
                <w:sz w:val="20"/>
                <w:szCs w:val="20"/>
              </w:rPr>
              <w:t>IDENTIFICATION DETAILS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674414">
              <w:rPr>
                <w:b/>
                <w:bCs/>
                <w:sz w:val="20"/>
                <w:szCs w:val="20"/>
              </w:rPr>
              <w:t>(AS HEAT NO.,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674414">
              <w:rPr>
                <w:b/>
                <w:bCs/>
                <w:sz w:val="20"/>
                <w:szCs w:val="20"/>
              </w:rPr>
              <w:t>BATCH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674414">
              <w:rPr>
                <w:b/>
                <w:bCs/>
                <w:sz w:val="20"/>
                <w:szCs w:val="20"/>
              </w:rPr>
              <w:t>NO.,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674414">
              <w:rPr>
                <w:b/>
                <w:bCs/>
                <w:sz w:val="20"/>
                <w:szCs w:val="20"/>
              </w:rPr>
              <w:t>SL.NO.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674414">
              <w:rPr>
                <w:b/>
                <w:bCs/>
                <w:sz w:val="20"/>
                <w:szCs w:val="20"/>
              </w:rPr>
              <w:t>PO.NO.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674414">
              <w:rPr>
                <w:b/>
                <w:bCs/>
                <w:sz w:val="20"/>
                <w:szCs w:val="20"/>
              </w:rPr>
              <w:t>DRG.NO.,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674414">
              <w:rPr>
                <w:b/>
                <w:bCs/>
                <w:sz w:val="20"/>
                <w:szCs w:val="20"/>
              </w:rPr>
              <w:t xml:space="preserve">VENDOR CODE </w:t>
            </w:r>
            <w:proofErr w:type="gramStart"/>
            <w:r w:rsidRPr="00674414">
              <w:rPr>
                <w:b/>
                <w:bCs/>
                <w:sz w:val="20"/>
                <w:szCs w:val="20"/>
              </w:rPr>
              <w:t>ETC)TO</w:t>
            </w:r>
            <w:proofErr w:type="gramEnd"/>
            <w:r w:rsidRPr="00674414">
              <w:rPr>
                <w:b/>
                <w:bCs/>
                <w:sz w:val="20"/>
                <w:szCs w:val="20"/>
              </w:rPr>
              <w:t xml:space="preserve"> BE PUNCHED ON WEB PORTION OF THE GEAR BLANK AND TEST BARS.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674414">
              <w:rPr>
                <w:b/>
                <w:bCs/>
                <w:sz w:val="20"/>
                <w:szCs w:val="20"/>
              </w:rPr>
              <w:t>(</w:t>
            </w:r>
            <w:proofErr w:type="gramStart"/>
            <w:r w:rsidRPr="00674414">
              <w:rPr>
                <w:b/>
                <w:bCs/>
                <w:sz w:val="20"/>
                <w:szCs w:val="20"/>
              </w:rPr>
              <w:t>4)DO</w:t>
            </w:r>
            <w:proofErr w:type="gramEnd"/>
            <w:r w:rsidRPr="00674414">
              <w:rPr>
                <w:b/>
                <w:bCs/>
                <w:sz w:val="20"/>
                <w:szCs w:val="20"/>
              </w:rPr>
              <w:t xml:space="preserve"> NOT APPLY TRP ON GEAR BLANK.(5)LEAVE ONE HOLE UNDRILLED OUT OF 8 HOLE IN 10% OF EACH LOT &amp; HEAT.</w:t>
            </w:r>
          </w:p>
          <w:p w:rsidR="00B522AB" w:rsidRPr="00262EE3" w:rsidRDefault="00B522AB" w:rsidP="00067C58">
            <w:pPr>
              <w:spacing w:after="7" w:line="245" w:lineRule="auto"/>
              <w:jc w:val="left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  <w:hideMark/>
          </w:tcPr>
          <w:p w:rsidR="00B522AB" w:rsidRPr="00575820" w:rsidRDefault="00B522AB" w:rsidP="004215F7">
            <w:pPr>
              <w:jc w:val="left"/>
              <w:rPr>
                <w:rFonts w:cstheme="minorHAnsi"/>
                <w:b/>
                <w:bCs/>
                <w:color w:val="000000"/>
              </w:rPr>
            </w:pPr>
            <w:r>
              <w:rPr>
                <w:rFonts w:cstheme="minorHAnsi"/>
                <w:b/>
                <w:bCs/>
                <w:lang w:val="en-IN" w:bidi="hi-IN"/>
              </w:rPr>
              <w:t>1120 No</w:t>
            </w:r>
            <w:r w:rsidRPr="00575820">
              <w:rPr>
                <w:rFonts w:cstheme="minorHAnsi"/>
                <w:b/>
                <w:bCs/>
                <w:color w:val="000000"/>
              </w:rPr>
              <w:t>,</w:t>
            </w:r>
            <w:r>
              <w:rPr>
                <w:rFonts w:cstheme="minorHAnsi"/>
                <w:b/>
                <w:bCs/>
                <w:color w:val="000000"/>
              </w:rPr>
              <w:t xml:space="preserve"> +/-30</w:t>
            </w:r>
            <w:r w:rsidRPr="00575820">
              <w:rPr>
                <w:rFonts w:cstheme="minorHAnsi"/>
                <w:b/>
                <w:bCs/>
                <w:color w:val="000000"/>
              </w:rPr>
              <w:t>%</w:t>
            </w:r>
          </w:p>
        </w:tc>
        <w:tc>
          <w:tcPr>
            <w:tcW w:w="1208" w:type="dxa"/>
            <w:vMerge w:val="restart"/>
            <w:vAlign w:val="center"/>
            <w:hideMark/>
          </w:tcPr>
          <w:p w:rsidR="00B522AB" w:rsidRDefault="00B522AB" w:rsidP="004215F7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30.05.2026</w:t>
            </w:r>
          </w:p>
        </w:tc>
      </w:tr>
      <w:tr w:rsidR="00B522AB" w:rsidTr="00067C58">
        <w:trPr>
          <w:trHeight w:val="369"/>
        </w:trPr>
        <w:tc>
          <w:tcPr>
            <w:tcW w:w="884" w:type="dxa"/>
          </w:tcPr>
          <w:p w:rsidR="00B522AB" w:rsidRDefault="00B522AB" w:rsidP="00BC6E04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399" w:type="dxa"/>
            <w:vMerge/>
            <w:vAlign w:val="center"/>
          </w:tcPr>
          <w:p w:rsidR="00B522AB" w:rsidRDefault="00B522AB" w:rsidP="00A43925">
            <w:pPr>
              <w:jc w:val="center"/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5103" w:type="dxa"/>
            <w:vAlign w:val="center"/>
          </w:tcPr>
          <w:p w:rsidR="00B522AB" w:rsidRPr="00B522AB" w:rsidRDefault="00B522AB" w:rsidP="00F769ED">
            <w:pPr>
              <w:autoSpaceDE w:val="0"/>
              <w:autoSpaceDN w:val="0"/>
              <w:adjustRightInd w:val="0"/>
              <w:jc w:val="left"/>
              <w:rPr>
                <w:rFonts w:cstheme="minorHAnsi"/>
                <w:b/>
                <w:bCs/>
                <w:sz w:val="20"/>
              </w:rPr>
            </w:pPr>
            <w:r w:rsidRPr="00262EE3">
              <w:rPr>
                <w:rFonts w:cstheme="minorHAnsi"/>
                <w:b/>
                <w:bCs/>
                <w:sz w:val="20"/>
                <w:szCs w:val="20"/>
              </w:rPr>
              <w:t>#</w:t>
            </w:r>
            <w:r>
              <w:rPr>
                <w:rFonts w:cstheme="minorHAnsi"/>
                <w:b/>
                <w:bCs/>
                <w:sz w:val="20"/>
                <w:szCs w:val="20"/>
              </w:rPr>
              <w:t>2 -</w:t>
            </w:r>
            <w:r w:rsidRPr="00A04E47">
              <w:rPr>
                <w:rFonts w:cstheme="minorHAnsi"/>
                <w:b/>
                <w:bCs/>
                <w:sz w:val="20"/>
              </w:rPr>
              <w:t xml:space="preserve"> </w:t>
            </w:r>
            <w:r w:rsidRPr="00A04E47">
              <w:rPr>
                <w:rFonts w:cstheme="minorHAnsi"/>
                <w:b/>
                <w:bCs/>
                <w:sz w:val="20"/>
              </w:rPr>
              <w:t>(1)</w:t>
            </w:r>
            <w:r>
              <w:rPr>
                <w:rFonts w:cstheme="minorHAnsi"/>
                <w:b/>
                <w:bCs/>
                <w:sz w:val="20"/>
              </w:rPr>
              <w:t xml:space="preserve"> </w:t>
            </w:r>
            <w:r w:rsidRPr="00A04E47">
              <w:rPr>
                <w:rFonts w:cstheme="minorHAnsi"/>
                <w:b/>
                <w:bCs/>
                <w:sz w:val="20"/>
              </w:rPr>
              <w:t>ABBL-72 T(6FRA6068)</w:t>
            </w:r>
            <w:r>
              <w:rPr>
                <w:rFonts w:cstheme="minorHAnsi"/>
                <w:b/>
                <w:bCs/>
                <w:sz w:val="20"/>
              </w:rPr>
              <w:t xml:space="preserve"> </w:t>
            </w:r>
            <w:r w:rsidRPr="00A04E47">
              <w:rPr>
                <w:rFonts w:cstheme="minorHAnsi"/>
                <w:b/>
                <w:bCs/>
                <w:sz w:val="20"/>
              </w:rPr>
              <w:t>GEAR BLANKS (READY TO HOB)</w:t>
            </w:r>
            <w:r>
              <w:rPr>
                <w:rFonts w:cstheme="minorHAnsi"/>
                <w:b/>
                <w:bCs/>
                <w:sz w:val="20"/>
              </w:rPr>
              <w:t xml:space="preserve"> </w:t>
            </w:r>
            <w:r w:rsidRPr="00A04E47">
              <w:rPr>
                <w:rFonts w:cstheme="minorHAnsi"/>
                <w:b/>
                <w:bCs/>
                <w:sz w:val="20"/>
              </w:rPr>
              <w:t>AS PER</w:t>
            </w:r>
            <w:r>
              <w:rPr>
                <w:rFonts w:cstheme="minorHAnsi"/>
                <w:b/>
                <w:bCs/>
                <w:sz w:val="20"/>
              </w:rPr>
              <w:t xml:space="preserve"> </w:t>
            </w:r>
            <w:r w:rsidRPr="00A04E47">
              <w:rPr>
                <w:rFonts w:cstheme="minorHAnsi"/>
                <w:b/>
                <w:bCs/>
                <w:sz w:val="20"/>
              </w:rPr>
              <w:t>DRG.NO.24451664052 REV.01 AND PURCHASE SPECIFICATION</w:t>
            </w:r>
            <w:r>
              <w:rPr>
                <w:rFonts w:cstheme="minorHAnsi"/>
                <w:b/>
                <w:bCs/>
                <w:sz w:val="20"/>
              </w:rPr>
              <w:t xml:space="preserve"> </w:t>
            </w:r>
            <w:r w:rsidRPr="00A04E47">
              <w:rPr>
                <w:rFonts w:cstheme="minorHAnsi"/>
                <w:b/>
                <w:bCs/>
                <w:sz w:val="20"/>
              </w:rPr>
              <w:t>TM24650REV.00 ALONG WITH RDSO SPECIFICATION</w:t>
            </w:r>
            <w:r>
              <w:rPr>
                <w:rFonts w:cstheme="minorHAnsi"/>
                <w:b/>
                <w:bCs/>
                <w:sz w:val="20"/>
              </w:rPr>
              <w:t xml:space="preserve"> </w:t>
            </w:r>
            <w:r w:rsidRPr="00A04E47">
              <w:rPr>
                <w:rFonts w:cstheme="minorHAnsi"/>
                <w:b/>
                <w:bCs/>
                <w:sz w:val="20"/>
              </w:rPr>
              <w:t>NO.MP.0.2800.19</w:t>
            </w:r>
            <w:r>
              <w:rPr>
                <w:rFonts w:cstheme="minorHAnsi"/>
                <w:b/>
                <w:bCs/>
                <w:sz w:val="20"/>
              </w:rPr>
              <w:t xml:space="preserve"> </w:t>
            </w:r>
            <w:r w:rsidRPr="00A04E47">
              <w:rPr>
                <w:rFonts w:cstheme="minorHAnsi"/>
                <w:b/>
                <w:bCs/>
                <w:sz w:val="20"/>
              </w:rPr>
              <w:t>(REV.01)</w:t>
            </w:r>
            <w:r>
              <w:rPr>
                <w:rFonts w:cstheme="minorHAnsi"/>
                <w:b/>
                <w:bCs/>
                <w:sz w:val="20"/>
              </w:rPr>
              <w:t xml:space="preserve"> </w:t>
            </w:r>
            <w:r w:rsidRPr="00A04E47">
              <w:rPr>
                <w:rFonts w:cstheme="minorHAnsi"/>
                <w:b/>
                <w:bCs/>
                <w:sz w:val="20"/>
              </w:rPr>
              <w:t>(CLAUSE 1 TO 6) AND PQR</w:t>
            </w:r>
            <w:r>
              <w:rPr>
                <w:rFonts w:cstheme="minorHAnsi"/>
                <w:b/>
                <w:bCs/>
                <w:sz w:val="20"/>
              </w:rPr>
              <w:t xml:space="preserve"> </w:t>
            </w:r>
            <w:r w:rsidRPr="00A04E47">
              <w:rPr>
                <w:rFonts w:cstheme="minorHAnsi"/>
                <w:b/>
                <w:bCs/>
                <w:sz w:val="20"/>
              </w:rPr>
              <w:t>(2)</w:t>
            </w:r>
            <w:r>
              <w:rPr>
                <w:rFonts w:cstheme="minorHAnsi"/>
                <w:b/>
                <w:bCs/>
                <w:sz w:val="20"/>
              </w:rPr>
              <w:t xml:space="preserve"> </w:t>
            </w:r>
            <w:r w:rsidRPr="00A04E47">
              <w:rPr>
                <w:rFonts w:cstheme="minorHAnsi"/>
                <w:b/>
                <w:bCs/>
                <w:sz w:val="20"/>
              </w:rPr>
              <w:t>TEST BAR TO</w:t>
            </w:r>
            <w:r>
              <w:rPr>
                <w:rFonts w:cstheme="minorHAnsi"/>
                <w:b/>
                <w:bCs/>
                <w:sz w:val="20"/>
              </w:rPr>
              <w:t xml:space="preserve"> </w:t>
            </w:r>
            <w:r w:rsidRPr="00A04E47">
              <w:rPr>
                <w:rFonts w:cstheme="minorHAnsi"/>
                <w:b/>
                <w:bCs/>
                <w:sz w:val="20"/>
              </w:rPr>
              <w:t>BE SUPPLIED AS PER PURCHASE</w:t>
            </w:r>
            <w:r>
              <w:rPr>
                <w:rFonts w:cstheme="minorHAnsi"/>
                <w:b/>
                <w:bCs/>
                <w:sz w:val="20"/>
              </w:rPr>
              <w:t xml:space="preserve"> </w:t>
            </w:r>
            <w:r w:rsidRPr="00A04E47">
              <w:rPr>
                <w:rFonts w:cstheme="minorHAnsi"/>
                <w:b/>
                <w:bCs/>
                <w:sz w:val="20"/>
              </w:rPr>
              <w:t>SPECIFICATION</w:t>
            </w:r>
            <w:r>
              <w:rPr>
                <w:rFonts w:cstheme="minorHAnsi"/>
                <w:b/>
                <w:bCs/>
                <w:sz w:val="20"/>
              </w:rPr>
              <w:t xml:space="preserve">. </w:t>
            </w:r>
            <w:r w:rsidRPr="00A04E47">
              <w:rPr>
                <w:rFonts w:cstheme="minorHAnsi"/>
                <w:b/>
                <w:bCs/>
                <w:sz w:val="20"/>
              </w:rPr>
              <w:t>(3)</w:t>
            </w:r>
            <w:r>
              <w:rPr>
                <w:rFonts w:cstheme="minorHAnsi"/>
                <w:b/>
                <w:bCs/>
                <w:sz w:val="20"/>
              </w:rPr>
              <w:t xml:space="preserve"> </w:t>
            </w:r>
            <w:r w:rsidRPr="00A04E47">
              <w:rPr>
                <w:rFonts w:cstheme="minorHAnsi"/>
                <w:b/>
                <w:bCs/>
                <w:sz w:val="20"/>
              </w:rPr>
              <w:t>IDENTIFICATION DETAILS</w:t>
            </w:r>
            <w:r>
              <w:rPr>
                <w:rFonts w:cstheme="minorHAnsi"/>
                <w:b/>
                <w:bCs/>
                <w:sz w:val="20"/>
              </w:rPr>
              <w:t xml:space="preserve"> </w:t>
            </w:r>
            <w:r w:rsidRPr="00A04E47">
              <w:rPr>
                <w:rFonts w:cstheme="minorHAnsi"/>
                <w:b/>
                <w:bCs/>
                <w:sz w:val="20"/>
              </w:rPr>
              <w:t>(AS HEAT NO.,</w:t>
            </w:r>
            <w:r>
              <w:rPr>
                <w:rFonts w:cstheme="minorHAnsi"/>
                <w:b/>
                <w:bCs/>
                <w:sz w:val="20"/>
              </w:rPr>
              <w:t xml:space="preserve"> </w:t>
            </w:r>
            <w:r w:rsidRPr="00A04E47">
              <w:rPr>
                <w:rFonts w:cstheme="minorHAnsi"/>
                <w:b/>
                <w:bCs/>
                <w:sz w:val="20"/>
              </w:rPr>
              <w:t>BATCH</w:t>
            </w:r>
            <w:r>
              <w:rPr>
                <w:rFonts w:cstheme="minorHAnsi"/>
                <w:b/>
                <w:bCs/>
                <w:sz w:val="20"/>
              </w:rPr>
              <w:t xml:space="preserve"> </w:t>
            </w:r>
            <w:r w:rsidRPr="00A04E47">
              <w:rPr>
                <w:rFonts w:cstheme="minorHAnsi"/>
                <w:b/>
                <w:bCs/>
                <w:sz w:val="20"/>
              </w:rPr>
              <w:t>NO.,</w:t>
            </w:r>
            <w:r>
              <w:rPr>
                <w:rFonts w:cstheme="minorHAnsi"/>
                <w:b/>
                <w:bCs/>
                <w:sz w:val="20"/>
              </w:rPr>
              <w:t xml:space="preserve"> </w:t>
            </w:r>
            <w:r w:rsidRPr="00A04E47">
              <w:rPr>
                <w:rFonts w:cstheme="minorHAnsi"/>
                <w:b/>
                <w:bCs/>
                <w:sz w:val="20"/>
              </w:rPr>
              <w:t>SL.NO.</w:t>
            </w:r>
            <w:r>
              <w:rPr>
                <w:rFonts w:cstheme="minorHAnsi"/>
                <w:b/>
                <w:bCs/>
                <w:sz w:val="20"/>
              </w:rPr>
              <w:t xml:space="preserve">, </w:t>
            </w:r>
            <w:r w:rsidRPr="00A04E47">
              <w:rPr>
                <w:rFonts w:cstheme="minorHAnsi"/>
                <w:b/>
                <w:bCs/>
                <w:sz w:val="20"/>
              </w:rPr>
              <w:t>PO.NO.</w:t>
            </w:r>
            <w:r>
              <w:rPr>
                <w:rFonts w:cstheme="minorHAnsi"/>
                <w:b/>
                <w:bCs/>
                <w:sz w:val="20"/>
              </w:rPr>
              <w:t xml:space="preserve">, </w:t>
            </w:r>
            <w:r w:rsidRPr="00A04E47">
              <w:rPr>
                <w:rFonts w:cstheme="minorHAnsi"/>
                <w:b/>
                <w:bCs/>
                <w:sz w:val="20"/>
              </w:rPr>
              <w:t>DRG.NO,</w:t>
            </w:r>
            <w:r>
              <w:rPr>
                <w:rFonts w:cstheme="minorHAnsi"/>
                <w:b/>
                <w:bCs/>
                <w:sz w:val="20"/>
              </w:rPr>
              <w:t xml:space="preserve"> </w:t>
            </w:r>
            <w:r w:rsidRPr="00A04E47">
              <w:rPr>
                <w:rFonts w:cstheme="minorHAnsi"/>
                <w:b/>
                <w:bCs/>
                <w:sz w:val="20"/>
              </w:rPr>
              <w:t>VENDOR CODE ETC</w:t>
            </w:r>
            <w:r>
              <w:rPr>
                <w:rFonts w:cstheme="minorHAnsi"/>
                <w:b/>
                <w:bCs/>
                <w:sz w:val="20"/>
              </w:rPr>
              <w:t>.</w:t>
            </w:r>
            <w:r w:rsidRPr="00A04E47">
              <w:rPr>
                <w:rFonts w:cstheme="minorHAnsi"/>
                <w:b/>
                <w:bCs/>
                <w:sz w:val="20"/>
              </w:rPr>
              <w:t>)</w:t>
            </w:r>
            <w:r>
              <w:rPr>
                <w:rFonts w:cstheme="minorHAnsi"/>
                <w:b/>
                <w:bCs/>
                <w:sz w:val="20"/>
              </w:rPr>
              <w:t xml:space="preserve"> </w:t>
            </w:r>
            <w:r w:rsidRPr="00A04E47">
              <w:rPr>
                <w:rFonts w:cstheme="minorHAnsi"/>
                <w:b/>
                <w:bCs/>
                <w:sz w:val="20"/>
              </w:rPr>
              <w:t>TO BE PUNCHED ON</w:t>
            </w:r>
            <w:r>
              <w:rPr>
                <w:rFonts w:cstheme="minorHAnsi"/>
                <w:b/>
                <w:bCs/>
                <w:sz w:val="20"/>
              </w:rPr>
              <w:t xml:space="preserve"> </w:t>
            </w:r>
            <w:r w:rsidRPr="00A04E47">
              <w:rPr>
                <w:rFonts w:cstheme="minorHAnsi"/>
                <w:b/>
                <w:bCs/>
                <w:sz w:val="20"/>
              </w:rPr>
              <w:t>WEB PORTION OF THE GEAR BLANK &amp; TEST BARS</w:t>
            </w:r>
            <w:r>
              <w:rPr>
                <w:rFonts w:cstheme="minorHAnsi"/>
                <w:b/>
                <w:bCs/>
                <w:sz w:val="20"/>
              </w:rPr>
              <w:t xml:space="preserve">. </w:t>
            </w:r>
            <w:r w:rsidRPr="00A04E47">
              <w:rPr>
                <w:rFonts w:cstheme="minorHAnsi"/>
                <w:b/>
                <w:bCs/>
                <w:sz w:val="20"/>
              </w:rPr>
              <w:t>(4)</w:t>
            </w:r>
            <w:r>
              <w:rPr>
                <w:rFonts w:cstheme="minorHAnsi"/>
                <w:b/>
                <w:bCs/>
                <w:sz w:val="20"/>
              </w:rPr>
              <w:t xml:space="preserve"> </w:t>
            </w:r>
            <w:r w:rsidRPr="00A04E47">
              <w:rPr>
                <w:rFonts w:cstheme="minorHAnsi"/>
                <w:b/>
                <w:bCs/>
                <w:sz w:val="20"/>
              </w:rPr>
              <w:t>DO NOT</w:t>
            </w:r>
            <w:r>
              <w:rPr>
                <w:rFonts w:cstheme="minorHAnsi"/>
                <w:b/>
                <w:bCs/>
                <w:sz w:val="20"/>
              </w:rPr>
              <w:t xml:space="preserve"> </w:t>
            </w:r>
            <w:r w:rsidRPr="00A04E47">
              <w:rPr>
                <w:rFonts w:cstheme="minorHAnsi"/>
                <w:b/>
                <w:bCs/>
                <w:sz w:val="20"/>
              </w:rPr>
              <w:t>APPLY TRP ON GEAR BLANK.</w:t>
            </w:r>
            <w:r>
              <w:rPr>
                <w:rFonts w:cstheme="minorHAnsi"/>
                <w:b/>
                <w:bCs/>
                <w:sz w:val="20"/>
              </w:rPr>
              <w:t xml:space="preserve"> </w:t>
            </w:r>
            <w:r w:rsidRPr="00A04E47">
              <w:rPr>
                <w:rFonts w:cstheme="minorHAnsi"/>
                <w:b/>
                <w:bCs/>
                <w:sz w:val="20"/>
              </w:rPr>
              <w:t>(5)</w:t>
            </w:r>
            <w:r>
              <w:rPr>
                <w:rFonts w:cstheme="minorHAnsi"/>
                <w:b/>
                <w:bCs/>
                <w:sz w:val="20"/>
              </w:rPr>
              <w:t xml:space="preserve"> </w:t>
            </w:r>
            <w:r w:rsidRPr="00A04E47">
              <w:rPr>
                <w:rFonts w:cstheme="minorHAnsi"/>
                <w:b/>
                <w:bCs/>
                <w:sz w:val="20"/>
              </w:rPr>
              <w:t>LEAVE ONE HOLE UNDRILLED OUT</w:t>
            </w:r>
            <w:r>
              <w:rPr>
                <w:rFonts w:cstheme="minorHAnsi"/>
                <w:b/>
                <w:bCs/>
                <w:sz w:val="20"/>
              </w:rPr>
              <w:t xml:space="preserve"> </w:t>
            </w:r>
            <w:r w:rsidRPr="00A04E47">
              <w:rPr>
                <w:rFonts w:cstheme="minorHAnsi"/>
                <w:b/>
                <w:bCs/>
                <w:sz w:val="20"/>
              </w:rPr>
              <w:t>OF 8 HOLES IN 10% EACH LOT &amp; HEAT.</w:t>
            </w:r>
          </w:p>
        </w:tc>
        <w:tc>
          <w:tcPr>
            <w:tcW w:w="1134" w:type="dxa"/>
            <w:vAlign w:val="center"/>
          </w:tcPr>
          <w:p w:rsidR="00B522AB" w:rsidRDefault="00B522AB" w:rsidP="004215F7">
            <w:pPr>
              <w:jc w:val="left"/>
              <w:rPr>
                <w:rFonts w:cstheme="minorHAnsi"/>
                <w:b/>
                <w:bCs/>
                <w:lang w:val="en-IN" w:bidi="hi-IN"/>
              </w:rPr>
            </w:pPr>
            <w:r>
              <w:rPr>
                <w:rFonts w:cstheme="minorHAnsi"/>
                <w:b/>
                <w:bCs/>
                <w:lang w:val="en-IN" w:bidi="hi-IN"/>
              </w:rPr>
              <w:t>234</w:t>
            </w:r>
            <w:r>
              <w:rPr>
                <w:rFonts w:cstheme="minorHAnsi"/>
                <w:b/>
                <w:bCs/>
                <w:lang w:val="en-IN" w:bidi="hi-IN"/>
              </w:rPr>
              <w:t xml:space="preserve"> No</w:t>
            </w:r>
            <w:r w:rsidRPr="00575820">
              <w:rPr>
                <w:rFonts w:cstheme="minorHAnsi"/>
                <w:b/>
                <w:bCs/>
                <w:color w:val="000000"/>
              </w:rPr>
              <w:t>,</w:t>
            </w:r>
            <w:r>
              <w:rPr>
                <w:rFonts w:cstheme="minorHAnsi"/>
                <w:b/>
                <w:bCs/>
                <w:color w:val="000000"/>
              </w:rPr>
              <w:t xml:space="preserve"> +/-30</w:t>
            </w:r>
            <w:r w:rsidRPr="00575820">
              <w:rPr>
                <w:rFonts w:cstheme="minorHAnsi"/>
                <w:b/>
                <w:bCs/>
                <w:color w:val="000000"/>
              </w:rPr>
              <w:t>%</w:t>
            </w:r>
          </w:p>
        </w:tc>
        <w:tc>
          <w:tcPr>
            <w:tcW w:w="1208" w:type="dxa"/>
            <w:vMerge/>
            <w:vAlign w:val="center"/>
          </w:tcPr>
          <w:p w:rsidR="00B522AB" w:rsidRDefault="00B522AB" w:rsidP="004215F7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447259" w:rsidRDefault="00504B0E">
      <w:pPr>
        <w:ind w:left="720"/>
        <w:rPr>
          <w:rFonts w:eastAsia="Times New Roman" w:cstheme="minorHAnsi"/>
        </w:rPr>
      </w:pPr>
      <w:r>
        <w:rPr>
          <w:rFonts w:eastAsia="Times New Roman" w:cstheme="minorHAnsi"/>
        </w:rPr>
        <w:t> </w:t>
      </w:r>
    </w:p>
    <w:p w:rsidR="00447259" w:rsidRDefault="00504B0E">
      <w:pPr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Note: All corrigenda, addenda, amendments, time extensions, clarifications, etc., to the tender will be hosted on BHEL websites (</w:t>
      </w:r>
      <w:hyperlink r:id="rId8" w:history="1">
        <w:r w:rsidR="00372746" w:rsidRPr="00F04513">
          <w:rPr>
            <w:rStyle w:val="Hyperlink"/>
            <w:rFonts w:eastAsia="Times New Roman" w:cstheme="minorHAnsi"/>
            <w:b/>
            <w:bCs/>
          </w:rPr>
          <w:t>www.bhel.com</w:t>
        </w:r>
      </w:hyperlink>
      <w:r>
        <w:rPr>
          <w:rFonts w:eastAsia="Times New Roman" w:cstheme="minorHAnsi"/>
          <w:b/>
          <w:bCs/>
        </w:rPr>
        <w:t xml:space="preserve">) </w:t>
      </w:r>
      <w:r w:rsidR="00372746">
        <w:rPr>
          <w:rFonts w:eastAsia="Times New Roman" w:cstheme="minorHAnsi"/>
          <w:b/>
          <w:bCs/>
        </w:rPr>
        <w:t>and NIC portal</w:t>
      </w:r>
      <w:r>
        <w:rPr>
          <w:rFonts w:eastAsia="Times New Roman" w:cstheme="minorHAnsi"/>
          <w:b/>
          <w:bCs/>
        </w:rPr>
        <w:t>. Bidders should regularly visit web sites to keep themselves updated before submission of their offer.</w:t>
      </w:r>
    </w:p>
    <w:p w:rsidR="00447259" w:rsidRDefault="00447259">
      <w:pPr>
        <w:rPr>
          <w:rFonts w:eastAsia="Times New Roman" w:cstheme="minorHAnsi"/>
          <w:b/>
          <w:bCs/>
        </w:rPr>
      </w:pPr>
    </w:p>
    <w:p w:rsidR="00447259" w:rsidRDefault="00447259">
      <w:pPr>
        <w:rPr>
          <w:rFonts w:eastAsia="Times New Roman" w:cstheme="minorHAnsi"/>
        </w:rPr>
      </w:pPr>
    </w:p>
    <w:p w:rsidR="00EC4FA3" w:rsidRDefault="00EC4FA3">
      <w:pPr>
        <w:rPr>
          <w:rFonts w:eastAsia="Times New Roman" w:cstheme="minorHAnsi"/>
        </w:rPr>
      </w:pPr>
    </w:p>
    <w:p w:rsidR="00EC4FA3" w:rsidRPr="00EC4FA3" w:rsidRDefault="00EC4FA3" w:rsidP="004215F7">
      <w:pPr>
        <w:jc w:val="left"/>
        <w:rPr>
          <w:rFonts w:eastAsia="LuzSans-Book" w:cs="Calibri"/>
        </w:rPr>
      </w:pPr>
      <w:r>
        <w:rPr>
          <w:rFonts w:eastAsia="Times New Roman" w:cstheme="minorHAnsi"/>
        </w:rPr>
        <w:tab/>
      </w:r>
      <w:r>
        <w:rPr>
          <w:rFonts w:eastAsia="LuzSans-Book" w:cs="Calibri"/>
        </w:rPr>
        <w:t xml:space="preserve">                                                                                                                               </w:t>
      </w:r>
      <w:r w:rsidR="004215F7">
        <w:rPr>
          <w:rFonts w:eastAsia="LuzSans-Book" w:cs="Calibri"/>
        </w:rPr>
        <w:t xml:space="preserve">  Ramesh Kumar Singh</w:t>
      </w:r>
      <w:r>
        <w:rPr>
          <w:rFonts w:eastAsia="LuzSans-Book" w:cs="Calibri"/>
        </w:rPr>
        <w:t xml:space="preserve">     </w:t>
      </w:r>
    </w:p>
    <w:p w:rsidR="00447259" w:rsidRPr="00067C58" w:rsidRDefault="00504B0E" w:rsidP="00067C58">
      <w:pPr>
        <w:spacing w:after="200" w:line="276" w:lineRule="auto"/>
        <w:jc w:val="right"/>
        <w:rPr>
          <w:rFonts w:eastAsia="Times New Roman" w:cstheme="minorHAnsi"/>
        </w:rPr>
      </w:pPr>
      <w:r>
        <w:rPr>
          <w:rFonts w:eastAsia="Times New Roman" w:cstheme="minorHAnsi"/>
        </w:rPr>
        <w:t> </w:t>
      </w:r>
      <w:r w:rsidR="004215F7">
        <w:rPr>
          <w:rFonts w:eastAsia="Times New Roman" w:cstheme="minorHAnsi"/>
        </w:rPr>
        <w:t>Sr</w:t>
      </w:r>
      <w:r w:rsidR="00C87F02">
        <w:rPr>
          <w:rFonts w:eastAsia="Times New Roman" w:cstheme="minorHAnsi"/>
        </w:rPr>
        <w:t xml:space="preserve"> Manager</w:t>
      </w:r>
      <w:r>
        <w:rPr>
          <w:rFonts w:eastAsia="Times New Roman" w:cstheme="minorHAnsi"/>
        </w:rPr>
        <w:t xml:space="preserve"> (MM-Feeders)</w:t>
      </w:r>
      <w:r>
        <w:rPr>
          <w:rFonts w:cstheme="minorHAnsi"/>
          <w:sz w:val="24"/>
          <w:szCs w:val="24"/>
        </w:rPr>
        <w:tab/>
      </w:r>
    </w:p>
    <w:sectPr w:rsidR="00447259" w:rsidRPr="00067C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zSans-Book">
    <w:altName w:val="Times New Roman"/>
    <w:charset w:val="00"/>
    <w:family w:val="auto"/>
    <w:pitch w:val="variable"/>
    <w:sig w:usb0="A00002AF" w:usb1="5000204A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351A2"/>
    <w:multiLevelType w:val="hybridMultilevel"/>
    <w:tmpl w:val="9070A3DE"/>
    <w:lvl w:ilvl="0" w:tplc="9452B83E">
      <w:start w:val="1"/>
      <w:numFmt w:val="decimal"/>
      <w:lvlText w:val="(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06116"/>
    <w:multiLevelType w:val="hybridMultilevel"/>
    <w:tmpl w:val="A3F8EAB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A139D"/>
    <w:multiLevelType w:val="hybridMultilevel"/>
    <w:tmpl w:val="332A314E"/>
    <w:lvl w:ilvl="0" w:tplc="7778B9D8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7259"/>
    <w:rsid w:val="00052CE2"/>
    <w:rsid w:val="00067C58"/>
    <w:rsid w:val="000A7D2C"/>
    <w:rsid w:val="000B6BA6"/>
    <w:rsid w:val="00113A5E"/>
    <w:rsid w:val="00113D56"/>
    <w:rsid w:val="001334CC"/>
    <w:rsid w:val="001A527B"/>
    <w:rsid w:val="0023072E"/>
    <w:rsid w:val="00262EE3"/>
    <w:rsid w:val="00357989"/>
    <w:rsid w:val="00372746"/>
    <w:rsid w:val="0039648C"/>
    <w:rsid w:val="003E6A13"/>
    <w:rsid w:val="004215F7"/>
    <w:rsid w:val="00445361"/>
    <w:rsid w:val="00447259"/>
    <w:rsid w:val="00476381"/>
    <w:rsid w:val="0048079B"/>
    <w:rsid w:val="00504B0E"/>
    <w:rsid w:val="00526023"/>
    <w:rsid w:val="00575820"/>
    <w:rsid w:val="005B06FF"/>
    <w:rsid w:val="006457D2"/>
    <w:rsid w:val="0066422D"/>
    <w:rsid w:val="00673118"/>
    <w:rsid w:val="006770C2"/>
    <w:rsid w:val="00682243"/>
    <w:rsid w:val="00685320"/>
    <w:rsid w:val="006D3A39"/>
    <w:rsid w:val="00720AAD"/>
    <w:rsid w:val="0076342A"/>
    <w:rsid w:val="007A783D"/>
    <w:rsid w:val="008003FE"/>
    <w:rsid w:val="008369DA"/>
    <w:rsid w:val="008E4DE5"/>
    <w:rsid w:val="008F5F8E"/>
    <w:rsid w:val="00975E1C"/>
    <w:rsid w:val="00A12D48"/>
    <w:rsid w:val="00A13819"/>
    <w:rsid w:val="00A43925"/>
    <w:rsid w:val="00A73A2B"/>
    <w:rsid w:val="00B24A31"/>
    <w:rsid w:val="00B522AB"/>
    <w:rsid w:val="00BB1F4C"/>
    <w:rsid w:val="00BC6E04"/>
    <w:rsid w:val="00C54386"/>
    <w:rsid w:val="00C646B9"/>
    <w:rsid w:val="00C74758"/>
    <w:rsid w:val="00C87F02"/>
    <w:rsid w:val="00CD7E1D"/>
    <w:rsid w:val="00D21D7D"/>
    <w:rsid w:val="00DD2967"/>
    <w:rsid w:val="00DE074A"/>
    <w:rsid w:val="00E006B4"/>
    <w:rsid w:val="00E56C9E"/>
    <w:rsid w:val="00E86579"/>
    <w:rsid w:val="00EC4FA3"/>
    <w:rsid w:val="00EF2904"/>
    <w:rsid w:val="00F3706F"/>
    <w:rsid w:val="00F51E32"/>
    <w:rsid w:val="00F66081"/>
    <w:rsid w:val="00F72FBA"/>
    <w:rsid w:val="00F769ED"/>
    <w:rsid w:val="00FC5B9D"/>
    <w:rsid w:val="00FF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E41202"/>
  <w15:docId w15:val="{C9A64DED-45ED-4646-AD6D-254870053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0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hel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he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procurebhel.co.in/nicgep/app" TargetMode="External"/><Relationship Id="rId5" Type="http://schemas.openxmlformats.org/officeDocument/2006/relationships/hyperlink" Target="mailto:rameshbhel@bhel.in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HCL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6137350</dc:creator>
  <cp:lastModifiedBy>Ramesh Kumar Singh</cp:lastModifiedBy>
  <cp:revision>52</cp:revision>
  <dcterms:created xsi:type="dcterms:W3CDTF">2022-01-15T10:20:00Z</dcterms:created>
  <dcterms:modified xsi:type="dcterms:W3CDTF">2026-05-20T08:58:00Z</dcterms:modified>
</cp:coreProperties>
</file>